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A7" w:rsidRDefault="00DB360A" w:rsidP="00273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DB360A" w:rsidRPr="00273A0D" w:rsidRDefault="00DB360A" w:rsidP="00273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BFA" w:rsidRPr="00273A0D" w:rsidRDefault="00944CAC" w:rsidP="00273A0D">
      <w:pPr>
        <w:pStyle w:val="a3"/>
        <w:shd w:val="clear" w:color="auto" w:fill="FFFFFF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3A0D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r w:rsidR="008F0BA7" w:rsidRPr="00273A0D">
        <w:rPr>
          <w:rFonts w:ascii="Times New Roman" w:eastAsiaTheme="minorHAnsi" w:hAnsi="Times New Roman"/>
          <w:bCs/>
          <w:sz w:val="28"/>
          <w:szCs w:val="28"/>
        </w:rPr>
        <w:t xml:space="preserve">При проверке государственным инспектором </w:t>
      </w:r>
      <w:r w:rsidR="00EB311F" w:rsidRPr="00273A0D">
        <w:rPr>
          <w:rFonts w:ascii="Times New Roman" w:eastAsiaTheme="minorHAnsi" w:hAnsi="Times New Roman"/>
          <w:bCs/>
          <w:sz w:val="28"/>
          <w:szCs w:val="28"/>
        </w:rPr>
        <w:t>Ростехнадзора</w:t>
      </w:r>
      <w:r w:rsidR="008F0BA7" w:rsidRPr="00273A0D">
        <w:rPr>
          <w:rFonts w:ascii="Times New Roman" w:eastAsiaTheme="minorHAnsi" w:hAnsi="Times New Roman"/>
          <w:bCs/>
          <w:sz w:val="28"/>
          <w:szCs w:val="28"/>
        </w:rPr>
        <w:t xml:space="preserve"> выявлено нарушение, для устранения которого необходимо планирование бюджета, проведение торгово-закупочных процедур, заключение договора на разработку проектно-сметной документации, проведение ЭПБ проекту и выполнение ремонтно-строительных работ. </w:t>
      </w:r>
    </w:p>
    <w:p w:rsidR="00BC3EEE" w:rsidRPr="00273A0D" w:rsidRDefault="008F0BA7" w:rsidP="00273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Несмотря на разъяснения эксплуатирующей организации о возможности устранения такого нарушения </w:t>
      </w:r>
      <w:r w:rsidR="00F05BFA"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определенный расчетом срок, государственный инспектор </w:t>
      </w:r>
      <w:r w:rsidR="00EB311F" w:rsidRPr="00273A0D">
        <w:rPr>
          <w:rFonts w:ascii="Times New Roman" w:hAnsi="Times New Roman" w:cs="Times New Roman"/>
          <w:bCs/>
          <w:sz w:val="28"/>
          <w:szCs w:val="28"/>
        </w:rPr>
        <w:t>Ростехнадзора</w:t>
      </w:r>
      <w:r w:rsidR="00EB311F"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BFA"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>устанавливает</w:t>
      </w:r>
      <w:r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BFA"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максимально возможный срок, который он может установить, 6 месяцев. В такой срок эксплуатирующая организация не может устранить нарушение.  </w:t>
      </w:r>
    </w:p>
    <w:p w:rsidR="008F0BA7" w:rsidRPr="00273A0D" w:rsidRDefault="00F05BFA" w:rsidP="00273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73A0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Вопрос:</w:t>
      </w:r>
      <w:r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697"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>какой нормативной базой</w:t>
      </w:r>
      <w:r w:rsidR="00BC3EEE"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государственный инспектор </w:t>
      </w:r>
      <w:r w:rsidR="00BC3EEE"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руководствуется, устанавливая </w:t>
      </w:r>
      <w:r w:rsidR="001E65F8"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возможный </w:t>
      </w:r>
      <w:r w:rsidR="00BC3EEE" w:rsidRPr="00273A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максимальный срок для устранения выявленного нарушения? </w:t>
      </w:r>
    </w:p>
    <w:p w:rsidR="009D2B55" w:rsidRPr="00273A0D" w:rsidRDefault="00A9452A" w:rsidP="00273A0D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273A0D">
        <w:rPr>
          <w:rFonts w:ascii="Times New Roman" w:hAnsi="Times New Roman"/>
          <w:sz w:val="28"/>
          <w:szCs w:val="28"/>
        </w:rPr>
        <w:t xml:space="preserve"> </w:t>
      </w:r>
      <w:r w:rsidR="009D2B55" w:rsidRPr="00273A0D">
        <w:rPr>
          <w:rFonts w:ascii="Times New Roman" w:hAnsi="Times New Roman"/>
          <w:sz w:val="28"/>
          <w:szCs w:val="28"/>
        </w:rPr>
        <w:t>Сроки выполнения предписания устанавливаются исходя из характера выявленного нарушения, степени его влияния на обеспечение безопасности, а также м</w:t>
      </w:r>
      <w:r w:rsidR="00DB360A">
        <w:rPr>
          <w:rFonts w:ascii="Times New Roman" w:hAnsi="Times New Roman"/>
          <w:sz w:val="28"/>
          <w:szCs w:val="28"/>
        </w:rPr>
        <w:t xml:space="preserve">инимально необходимого времени </w:t>
      </w:r>
      <w:r w:rsidR="009D2B55" w:rsidRPr="00273A0D">
        <w:rPr>
          <w:rFonts w:ascii="Times New Roman" w:hAnsi="Times New Roman"/>
          <w:sz w:val="28"/>
          <w:szCs w:val="28"/>
        </w:rPr>
        <w:t xml:space="preserve">для их устранения и с учетом ответственности </w:t>
      </w:r>
      <w:r w:rsidR="009D2B55" w:rsidRPr="00273A0D">
        <w:rPr>
          <w:rFonts w:ascii="Times New Roman" w:hAnsi="Times New Roman"/>
          <w:bCs/>
          <w:sz w:val="28"/>
          <w:szCs w:val="28"/>
        </w:rPr>
        <w:t>государственного инспектор</w:t>
      </w:r>
      <w:r w:rsidR="009D2B55" w:rsidRPr="00273A0D">
        <w:rPr>
          <w:rFonts w:ascii="Times New Roman" w:hAnsi="Times New Roman"/>
          <w:sz w:val="28"/>
          <w:szCs w:val="28"/>
        </w:rPr>
        <w:t xml:space="preserve">а за безопасность в период работы </w:t>
      </w:r>
      <w:r w:rsidR="00B61434" w:rsidRPr="00273A0D">
        <w:rPr>
          <w:rFonts w:ascii="Times New Roman" w:hAnsi="Times New Roman"/>
          <w:sz w:val="28"/>
          <w:szCs w:val="28"/>
        </w:rPr>
        <w:t>организации</w:t>
      </w:r>
      <w:r w:rsidR="009D2B55" w:rsidRPr="00273A0D">
        <w:rPr>
          <w:rFonts w:ascii="Times New Roman" w:hAnsi="Times New Roman"/>
          <w:sz w:val="28"/>
          <w:szCs w:val="28"/>
        </w:rPr>
        <w:t xml:space="preserve"> с </w:t>
      </w:r>
      <w:r w:rsidR="00B61434" w:rsidRPr="00273A0D">
        <w:rPr>
          <w:rFonts w:ascii="Times New Roman" w:hAnsi="Times New Roman"/>
          <w:sz w:val="28"/>
          <w:szCs w:val="28"/>
        </w:rPr>
        <w:t xml:space="preserve">данным </w:t>
      </w:r>
      <w:r w:rsidR="009D2B55" w:rsidRPr="00273A0D">
        <w:rPr>
          <w:rFonts w:ascii="Times New Roman" w:hAnsi="Times New Roman"/>
          <w:sz w:val="28"/>
          <w:szCs w:val="28"/>
        </w:rPr>
        <w:t>нарушением.</w:t>
      </w:r>
    </w:p>
    <w:p w:rsidR="001E65F8" w:rsidRPr="00273A0D" w:rsidRDefault="00B61434" w:rsidP="00273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0D">
        <w:rPr>
          <w:rFonts w:ascii="Times New Roman" w:hAnsi="Times New Roman" w:cs="Times New Roman"/>
          <w:sz w:val="28"/>
          <w:szCs w:val="28"/>
        </w:rPr>
        <w:t xml:space="preserve">Если организация по объективным причинам не успевает в срок устранить </w:t>
      </w:r>
      <w:proofErr w:type="gramStart"/>
      <w:r w:rsidRPr="00273A0D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273A0D">
        <w:rPr>
          <w:rFonts w:ascii="Times New Roman" w:hAnsi="Times New Roman" w:cs="Times New Roman"/>
          <w:sz w:val="28"/>
          <w:szCs w:val="28"/>
        </w:rPr>
        <w:t xml:space="preserve"> то она вправе обратиться в Приволжское управление с мотивированным письмом о продлении срока. Если это будет обоснованно, то Вам не откажут.</w:t>
      </w:r>
    </w:p>
    <w:p w:rsidR="00A9452A" w:rsidRPr="00273A0D" w:rsidRDefault="00A9452A" w:rsidP="00273A0D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4CAC" w:rsidRPr="00273A0D" w:rsidRDefault="00944CAC" w:rsidP="00273A0D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eastAsiaTheme="minorHAnsi" w:hAnsi="Times New Roman"/>
          <w:bCs/>
          <w:sz w:val="28"/>
          <w:szCs w:val="28"/>
        </w:rPr>
        <w:t>2. Эксплуатирующая</w:t>
      </w:r>
      <w:r w:rsidRPr="00273A0D">
        <w:rPr>
          <w:rFonts w:ascii="Times New Roman" w:hAnsi="Times New Roman"/>
          <w:sz w:val="28"/>
          <w:szCs w:val="28"/>
        </w:rPr>
        <w:t xml:space="preserve"> организация имеет действующее предписание Ростехнадзора, в котором установлены разные сроки устранения выявленных нарушений. Например, по одним нарушениям установлен срок апрель месяц, по другим – август. По истечении сроков исполнения отдельных пунктов предписания государственными инспекторами Ростехнадзора проводятся несколько внеплановых проверок, например, по контролю выполнения пунктов предписания со сроком исполнения апрель, другая – со сроком исполнения август.</w:t>
      </w:r>
    </w:p>
    <w:p w:rsidR="00944CAC" w:rsidRPr="00273A0D" w:rsidRDefault="00944CAC" w:rsidP="00273A0D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sz w:val="28"/>
          <w:szCs w:val="28"/>
        </w:rPr>
        <w:t xml:space="preserve">Согласно части 2 статьи 10 Федерального закона от 26.12.2008 № 294-ФЗ «О защите прав </w:t>
      </w:r>
      <w:r w:rsidRPr="00273A0D">
        <w:rPr>
          <w:rFonts w:ascii="Times New Roman" w:eastAsiaTheme="minorHAnsi" w:hAnsi="Times New Roman"/>
          <w:bCs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контроля», подпункта «а» пункта 52</w:t>
      </w:r>
      <w:r w:rsidRPr="00273A0D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Pr="00273A0D">
        <w:rPr>
          <w:rFonts w:ascii="Times New Roman" w:eastAsiaTheme="minorHAnsi" w:hAnsi="Times New Roman"/>
          <w:bCs/>
          <w:sz w:val="28"/>
          <w:szCs w:val="28"/>
        </w:rPr>
        <w:t xml:space="preserve">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(утв. приказом Ростехнадзора </w:t>
      </w:r>
      <w:r w:rsidRPr="00273A0D">
        <w:rPr>
          <w:rFonts w:ascii="Times New Roman" w:hAnsi="Times New Roman"/>
          <w:sz w:val="28"/>
          <w:szCs w:val="28"/>
        </w:rPr>
        <w:t xml:space="preserve">от </w:t>
      </w:r>
      <w:r w:rsidRPr="00273A0D">
        <w:rPr>
          <w:rFonts w:ascii="Times New Roman" w:hAnsi="Times New Roman"/>
          <w:sz w:val="28"/>
          <w:szCs w:val="28"/>
        </w:rPr>
        <w:lastRenderedPageBreak/>
        <w:t xml:space="preserve">12.02.2016г. № 48), подпункта «а» пункта 36 </w:t>
      </w:r>
      <w:r w:rsidRPr="00273A0D">
        <w:rPr>
          <w:rFonts w:ascii="Times New Roman" w:eastAsiaTheme="minorHAnsi" w:hAnsi="Times New Roman"/>
          <w:bCs/>
          <w:sz w:val="28"/>
          <w:szCs w:val="28"/>
        </w:rPr>
        <w:t>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энергетического надзора (утв. приказом Ростехнадзора от 30.01.2015 №38)</w:t>
      </w:r>
      <w:r w:rsidRPr="00273A0D">
        <w:rPr>
          <w:rFonts w:ascii="Times New Roman" w:hAnsi="Times New Roman"/>
          <w:sz w:val="28"/>
          <w:szCs w:val="28"/>
        </w:rPr>
        <w:t xml:space="preserve"> </w:t>
      </w:r>
      <w:r w:rsidRPr="00273A0D">
        <w:rPr>
          <w:rFonts w:ascii="Times New Roman" w:hAnsi="Times New Roman"/>
          <w:i/>
          <w:sz w:val="28"/>
          <w:szCs w:val="28"/>
        </w:rPr>
        <w:t>основанием для проведения внеплановой проверки является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</w:t>
      </w:r>
      <w:r w:rsidRPr="00273A0D">
        <w:rPr>
          <w:rFonts w:ascii="Times New Roman" w:hAnsi="Times New Roman"/>
          <w:sz w:val="28"/>
          <w:szCs w:val="28"/>
        </w:rPr>
        <w:t>.</w:t>
      </w:r>
    </w:p>
    <w:p w:rsidR="00944CAC" w:rsidRPr="00273A0D" w:rsidRDefault="00944CAC" w:rsidP="00273A0D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4CAC" w:rsidRPr="00273A0D" w:rsidRDefault="00944CAC" w:rsidP="00273A0D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b/>
          <w:sz w:val="28"/>
          <w:szCs w:val="28"/>
          <w:u w:val="single"/>
        </w:rPr>
        <w:t>Вопрос:</w:t>
      </w:r>
      <w:r w:rsidRPr="00273A0D">
        <w:rPr>
          <w:rFonts w:ascii="Times New Roman" w:hAnsi="Times New Roman"/>
          <w:sz w:val="28"/>
          <w:szCs w:val="28"/>
        </w:rPr>
        <w:t xml:space="preserve"> имеет ли право Ростехнадзор проводить внеплановые проверки исполнения отдельных пунктов ранее выданного предписания с разными сроками исполнения, а не по истечении сроков исполнения предписания в целом?</w:t>
      </w:r>
    </w:p>
    <w:p w:rsidR="00333571" w:rsidRPr="00273A0D" w:rsidRDefault="00A9452A" w:rsidP="00273A0D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Pr="00273A0D">
        <w:rPr>
          <w:rFonts w:ascii="Times New Roman" w:hAnsi="Times New Roman"/>
          <w:sz w:val="28"/>
          <w:szCs w:val="28"/>
        </w:rPr>
        <w:t xml:space="preserve"> с</w:t>
      </w:r>
      <w:r w:rsidR="00333571" w:rsidRPr="00273A0D">
        <w:rPr>
          <w:rFonts w:ascii="Times New Roman" w:hAnsi="Times New Roman"/>
          <w:sz w:val="28"/>
          <w:szCs w:val="28"/>
        </w:rPr>
        <w:t xml:space="preserve">роки устранения нарушений определяются как правило с учетом предложений проверяемой организации, в пределах, установленных компетенцией проверяемого лица. </w:t>
      </w:r>
    </w:p>
    <w:p w:rsidR="001E65F8" w:rsidRPr="00273A0D" w:rsidRDefault="00333571" w:rsidP="00273A0D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sz w:val="28"/>
          <w:szCs w:val="28"/>
        </w:rPr>
        <w:t>Проверка ранее выданного предписания об устранении выявленного нарушения обязательных требований, должна быть проведена по истечении срока исполнения нарушений.</w:t>
      </w:r>
    </w:p>
    <w:p w:rsidR="001E65F8" w:rsidRPr="00273A0D" w:rsidRDefault="0031648F" w:rsidP="00273A0D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sz w:val="28"/>
          <w:szCs w:val="28"/>
        </w:rPr>
        <w:t xml:space="preserve">В распоряжении о проведении проверки </w:t>
      </w:r>
      <w:r w:rsidR="00A9452A" w:rsidRPr="00273A0D">
        <w:rPr>
          <w:rFonts w:ascii="Times New Roman" w:hAnsi="Times New Roman"/>
          <w:sz w:val="28"/>
          <w:szCs w:val="28"/>
        </w:rPr>
        <w:t>ранее выданного</w:t>
      </w:r>
      <w:r w:rsidRPr="00273A0D">
        <w:rPr>
          <w:rFonts w:ascii="Times New Roman" w:hAnsi="Times New Roman"/>
          <w:sz w:val="28"/>
          <w:szCs w:val="28"/>
        </w:rPr>
        <w:t xml:space="preserve"> предписания указываются конкретные пункты сроки</w:t>
      </w:r>
      <w:r w:rsidR="00DB360A">
        <w:rPr>
          <w:rFonts w:ascii="Times New Roman" w:hAnsi="Times New Roman"/>
          <w:sz w:val="28"/>
          <w:szCs w:val="28"/>
        </w:rPr>
        <w:t>,</w:t>
      </w:r>
      <w:r w:rsidRPr="00273A0D">
        <w:rPr>
          <w:rFonts w:ascii="Times New Roman" w:hAnsi="Times New Roman"/>
          <w:sz w:val="28"/>
          <w:szCs w:val="28"/>
        </w:rPr>
        <w:t xml:space="preserve"> которых истекли.</w:t>
      </w:r>
    </w:p>
    <w:p w:rsidR="0031648F" w:rsidRPr="00273A0D" w:rsidRDefault="0031648F" w:rsidP="00273A0D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sz w:val="28"/>
          <w:szCs w:val="28"/>
        </w:rPr>
        <w:t>В связи с этим при определении сроков исполнения целесообразно систематизировать (группировать)</w:t>
      </w:r>
      <w:r w:rsidR="00A9452A" w:rsidRPr="00273A0D">
        <w:rPr>
          <w:rFonts w:ascii="Times New Roman" w:hAnsi="Times New Roman"/>
          <w:sz w:val="28"/>
          <w:szCs w:val="28"/>
        </w:rPr>
        <w:t xml:space="preserve"> сроки исполнения (напр.: 1 месяц, 3 месяца, 6 месяцев)</w:t>
      </w:r>
    </w:p>
    <w:p w:rsidR="001E65F8" w:rsidRPr="00273A0D" w:rsidRDefault="001E65F8" w:rsidP="00273A0D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C7B32" w:rsidRPr="00273A0D" w:rsidRDefault="00273A0D" w:rsidP="0027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0D">
        <w:rPr>
          <w:rFonts w:ascii="Times New Roman" w:hAnsi="Times New Roman" w:cs="Times New Roman"/>
          <w:sz w:val="28"/>
          <w:szCs w:val="28"/>
        </w:rPr>
        <w:t xml:space="preserve">3. </w:t>
      </w:r>
      <w:r w:rsidR="006C7B32" w:rsidRPr="00273A0D">
        <w:rPr>
          <w:rFonts w:ascii="Times New Roman" w:hAnsi="Times New Roman" w:cs="Times New Roman"/>
          <w:sz w:val="28"/>
          <w:szCs w:val="28"/>
        </w:rPr>
        <w:t>Согласно техническог</w:t>
      </w:r>
      <w:r w:rsidR="00DB360A">
        <w:rPr>
          <w:rFonts w:ascii="Times New Roman" w:hAnsi="Times New Roman" w:cs="Times New Roman"/>
          <w:sz w:val="28"/>
          <w:szCs w:val="28"/>
        </w:rPr>
        <w:t xml:space="preserve">о регламента Таможенного союза </w:t>
      </w:r>
      <w:r w:rsidR="006C7B32" w:rsidRPr="00273A0D">
        <w:rPr>
          <w:rFonts w:ascii="Times New Roman" w:hAnsi="Times New Roman" w:cs="Times New Roman"/>
          <w:sz w:val="28"/>
          <w:szCs w:val="28"/>
        </w:rPr>
        <w:t>«Безопасность лифтов» назначенный срок службы лифта устанавливается равным 25 годам со дня ввода его в эксплуатацию.</w:t>
      </w:r>
    </w:p>
    <w:p w:rsidR="006C7B32" w:rsidRPr="00273A0D" w:rsidRDefault="006C7B32" w:rsidP="00273A0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sz w:val="28"/>
          <w:szCs w:val="28"/>
        </w:rPr>
        <w:t>По истечению назначенного срока службы проводится оценка соответствия лифта в форме обследования, аккредитованной организацией.</w:t>
      </w:r>
    </w:p>
    <w:p w:rsidR="006C7B32" w:rsidRPr="00273A0D" w:rsidRDefault="006C7B32" w:rsidP="00273A0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sz w:val="28"/>
          <w:szCs w:val="28"/>
        </w:rPr>
        <w:t>По результатам обследования принимается решение о замене лифта или модернизации.</w:t>
      </w:r>
    </w:p>
    <w:p w:rsidR="006C7B32" w:rsidRPr="00273A0D" w:rsidRDefault="006C7B32" w:rsidP="00273A0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7B32" w:rsidRPr="00273A0D" w:rsidRDefault="006C7B32" w:rsidP="00273A0D">
      <w:pPr>
        <w:pStyle w:val="a3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b/>
          <w:sz w:val="28"/>
          <w:szCs w:val="28"/>
          <w:u w:val="single"/>
        </w:rPr>
        <w:t xml:space="preserve">Вопрос: </w:t>
      </w:r>
      <w:r w:rsidRPr="00273A0D">
        <w:rPr>
          <w:rFonts w:ascii="Times New Roman" w:hAnsi="Times New Roman"/>
          <w:sz w:val="28"/>
          <w:szCs w:val="28"/>
        </w:rPr>
        <w:t>Каков устанавливается срок службы лифта после проведения его модернизации?</w:t>
      </w:r>
    </w:p>
    <w:p w:rsidR="006C7B32" w:rsidRPr="00273A0D" w:rsidRDefault="006C7B32" w:rsidP="00273A0D">
      <w:pPr>
        <w:pStyle w:val="a3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b/>
          <w:sz w:val="28"/>
          <w:szCs w:val="28"/>
          <w:u w:val="single"/>
        </w:rPr>
        <w:t>Ответ:</w:t>
      </w:r>
      <w:r w:rsidR="00273A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73A0D">
        <w:rPr>
          <w:rFonts w:ascii="Times New Roman" w:hAnsi="Times New Roman"/>
          <w:sz w:val="28"/>
          <w:szCs w:val="28"/>
        </w:rPr>
        <w:t xml:space="preserve">Для проведения модернизации лифта владелец привлекает специализированную организацию. </w:t>
      </w:r>
    </w:p>
    <w:p w:rsidR="006C7B32" w:rsidRPr="00273A0D" w:rsidRDefault="006C7B32" w:rsidP="00273A0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sz w:val="28"/>
          <w:szCs w:val="28"/>
        </w:rPr>
        <w:t>Оценка соответствия лифта после модернизации осуществляется в соответствии с требованиями техническог</w:t>
      </w:r>
      <w:r w:rsidR="00DB360A">
        <w:rPr>
          <w:rFonts w:ascii="Times New Roman" w:hAnsi="Times New Roman"/>
          <w:sz w:val="28"/>
          <w:szCs w:val="28"/>
        </w:rPr>
        <w:t xml:space="preserve">о регламента Таможенного союза </w:t>
      </w:r>
      <w:r w:rsidRPr="00273A0D">
        <w:rPr>
          <w:rFonts w:ascii="Times New Roman" w:hAnsi="Times New Roman"/>
          <w:sz w:val="28"/>
          <w:szCs w:val="28"/>
        </w:rPr>
        <w:t xml:space="preserve">«Безопасность </w:t>
      </w:r>
      <w:proofErr w:type="gramStart"/>
      <w:r w:rsidRPr="00273A0D">
        <w:rPr>
          <w:rFonts w:ascii="Times New Roman" w:hAnsi="Times New Roman"/>
          <w:sz w:val="28"/>
          <w:szCs w:val="28"/>
        </w:rPr>
        <w:t>лифтов»  и</w:t>
      </w:r>
      <w:proofErr w:type="gramEnd"/>
      <w:r w:rsidRPr="00273A0D">
        <w:rPr>
          <w:rFonts w:ascii="Times New Roman" w:hAnsi="Times New Roman"/>
          <w:sz w:val="28"/>
          <w:szCs w:val="28"/>
        </w:rPr>
        <w:t xml:space="preserve"> ГОСТ Р 53782. </w:t>
      </w:r>
    </w:p>
    <w:p w:rsidR="006C7B32" w:rsidRPr="00273A0D" w:rsidRDefault="006C7B32" w:rsidP="00273A0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sz w:val="28"/>
          <w:szCs w:val="28"/>
        </w:rPr>
        <w:t>Дополнительно осуществляются проверки:</w:t>
      </w:r>
    </w:p>
    <w:p w:rsidR="006C7B32" w:rsidRPr="00273A0D" w:rsidRDefault="006C7B32" w:rsidP="00273A0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sz w:val="28"/>
          <w:szCs w:val="28"/>
        </w:rPr>
        <w:t>- соответствия модернизированного лифта</w:t>
      </w:r>
      <w:r w:rsidR="00273A0D" w:rsidRPr="00273A0D">
        <w:rPr>
          <w:rFonts w:ascii="Times New Roman" w:hAnsi="Times New Roman"/>
          <w:sz w:val="28"/>
          <w:szCs w:val="28"/>
        </w:rPr>
        <w:t xml:space="preserve"> общим требованиям безопасности;</w:t>
      </w:r>
      <w:r w:rsidRPr="00273A0D">
        <w:rPr>
          <w:rFonts w:ascii="Times New Roman" w:hAnsi="Times New Roman"/>
          <w:sz w:val="28"/>
          <w:szCs w:val="28"/>
        </w:rPr>
        <w:t xml:space="preserve"> </w:t>
      </w:r>
    </w:p>
    <w:p w:rsidR="006C7B32" w:rsidRPr="00273A0D" w:rsidRDefault="006C7B32" w:rsidP="00273A0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sz w:val="28"/>
          <w:szCs w:val="28"/>
        </w:rPr>
        <w:t xml:space="preserve"> - соответствия установки оборудования лифта проектной документации на модернизацию;</w:t>
      </w:r>
    </w:p>
    <w:p w:rsidR="006C7B32" w:rsidRPr="00273A0D" w:rsidRDefault="006C7B32" w:rsidP="00273A0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sz w:val="28"/>
          <w:szCs w:val="28"/>
        </w:rPr>
        <w:lastRenderedPageBreak/>
        <w:t>- выполнения рекомендаций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6C7B32" w:rsidRPr="00273A0D" w:rsidRDefault="006C7B32" w:rsidP="00273A0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A0D">
        <w:rPr>
          <w:rFonts w:ascii="Times New Roman" w:hAnsi="Times New Roman"/>
          <w:sz w:val="28"/>
          <w:szCs w:val="28"/>
        </w:rPr>
        <w:t xml:space="preserve"> Специализированная организация, выполнившая модернизацию лифта, на основании положительных результатов оценки соответствия принимает декларацию о соответствии л</w:t>
      </w:r>
      <w:r w:rsidR="00DB360A">
        <w:rPr>
          <w:rFonts w:ascii="Times New Roman" w:hAnsi="Times New Roman"/>
          <w:sz w:val="28"/>
          <w:szCs w:val="28"/>
        </w:rPr>
        <w:t>ифта требованиям ТР ТС 011/2011</w:t>
      </w:r>
      <w:r w:rsidRPr="00273A0D">
        <w:rPr>
          <w:rFonts w:ascii="Times New Roman" w:hAnsi="Times New Roman"/>
          <w:sz w:val="28"/>
          <w:szCs w:val="28"/>
        </w:rPr>
        <w:t xml:space="preserve"> назначает новый срок службы лифта, делает в паспорте запись о сроке службы и технической готовности лифта к вводу в эксплуатацию.</w:t>
      </w:r>
    </w:p>
    <w:p w:rsidR="006C7B32" w:rsidRPr="00273A0D" w:rsidRDefault="006C7B32" w:rsidP="00DB3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32" w:rsidRDefault="00273A0D" w:rsidP="00273A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6C7B32" w:rsidRPr="00273A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Вопрос:</w:t>
      </w:r>
      <w:r w:rsidR="006C7B32" w:rsidRPr="00273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ли количество вещества, находящегося в газопроводе, единственным признаком для определения опасного производственного объекта.</w:t>
      </w:r>
    </w:p>
    <w:p w:rsidR="006C7B32" w:rsidRPr="00273A0D" w:rsidRDefault="006C7B32" w:rsidP="00273A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Ответ:</w:t>
      </w:r>
      <w:r w:rsidR="00DB36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73A0D">
        <w:rPr>
          <w:rFonts w:ascii="Times New Roman" w:eastAsia="Times New Roman" w:hAnsi="Times New Roman" w:cs="Times New Roman"/>
          <w:color w:val="000000"/>
          <w:sz w:val="28"/>
          <w:szCs w:val="28"/>
        </w:rPr>
        <w:t>К опасным производственным объектам в соответствии с требованиями статьи 2 Федерального закона «О промышленной безопасности опасных производственных объектов» № 116-ФЗ от 21.07.1997 опасными производственными объектами являются предприятия, или их цехи, участки, площадки, а также иные производственные объекты, указанные в Приложении 1. При этом пунктом 4 Приложения 2 установлено, что для сетей </w:t>
      </w:r>
      <w:r w:rsidRPr="00273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газораспределения и сетей </w:t>
      </w:r>
      <w:proofErr w:type="spellStart"/>
      <w:r w:rsidRPr="00273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газопотребления</w:t>
      </w:r>
      <w:proofErr w:type="spellEnd"/>
      <w:r w:rsidRPr="00273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установлен </w:t>
      </w:r>
      <w:r w:rsidRPr="00273A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273A0D">
        <w:rPr>
          <w:rFonts w:ascii="Times New Roman" w:eastAsia="Times New Roman" w:hAnsi="Times New Roman" w:cs="Times New Roman"/>
          <w:color w:val="000000"/>
          <w:sz w:val="28"/>
          <w:szCs w:val="28"/>
        </w:rPr>
        <w:t> класс опасности - подпункт 2 пункта 4. Кроме того, если предприятие осуществляет теплоснабжение социально </w:t>
      </w:r>
      <w:r w:rsidRPr="00273A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значимых категорий потребителей, определяемых в соответствии с законодательством </w:t>
      </w:r>
      <w:r w:rsidRPr="00273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РФ в сфере теплоснабжения, то они также относится к </w:t>
      </w:r>
      <w:r w:rsidRPr="00273A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273A0D">
        <w:rPr>
          <w:rFonts w:ascii="Times New Roman" w:eastAsia="Times New Roman" w:hAnsi="Times New Roman" w:cs="Times New Roman"/>
          <w:color w:val="000000"/>
          <w:sz w:val="28"/>
          <w:szCs w:val="28"/>
        </w:rPr>
        <w:t> классу опасности.</w:t>
      </w:r>
    </w:p>
    <w:p w:rsidR="006C7B32" w:rsidRPr="00273A0D" w:rsidRDefault="006C7B32" w:rsidP="00273A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0D">
        <w:rPr>
          <w:rFonts w:ascii="Times New Roman" w:eastAsia="Times New Roman" w:hAnsi="Times New Roman" w:cs="Times New Roman"/>
          <w:color w:val="000000"/>
          <w:sz w:val="28"/>
          <w:szCs w:val="28"/>
        </w:rPr>
        <w:t>1 сентября 2016 года вступил в силу Федеральный закон от 02.06.2016 № 170-ФЗ «О внесении изменений в Федеральный закон «О промышленной безопасности опасных производственных объектов, который уточняет критерии идентификации </w:t>
      </w:r>
      <w:r w:rsidRPr="00273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сетей газораспределения и </w:t>
      </w:r>
      <w:proofErr w:type="spellStart"/>
      <w:r w:rsidRPr="00273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газопотребления</w:t>
      </w:r>
      <w:proofErr w:type="spellEnd"/>
      <w:r w:rsidRPr="00273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качестве опасных производственных </w:t>
      </w:r>
      <w:r w:rsidRPr="00273A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объектов. В отношении сетей газораспределения и </w:t>
      </w:r>
      <w:proofErr w:type="spellStart"/>
      <w:r w:rsidRPr="00273A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газопотребления</w:t>
      </w:r>
      <w:proofErr w:type="spellEnd"/>
      <w:r w:rsidRPr="00273A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предназначенных </w:t>
      </w:r>
      <w:r w:rsidRPr="00273A0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транспортировки природного газа с давлением свыше 0,005 МПа до 1,2 МПа включительно установлен </w:t>
      </w:r>
      <w:r w:rsidRPr="00273A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273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класс опасности, не зависимо от количества единовременно находящегося в них газа. При этом сети газораспределения и </w:t>
      </w:r>
      <w:proofErr w:type="spellStart"/>
      <w:r w:rsidRPr="00273A0D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газопотребления</w:t>
      </w:r>
      <w:proofErr w:type="spellEnd"/>
      <w:r w:rsidRPr="00273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давлением до 0,005 МПа включительно как опасные </w:t>
      </w:r>
      <w:r w:rsidRPr="00273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производственные объекты не рассматриваются и идентифицируются как объекты технического регулирования с учетом величины давления природного газа.</w:t>
      </w:r>
    </w:p>
    <w:p w:rsidR="006C7B32" w:rsidRPr="00273A0D" w:rsidRDefault="006C7B32" w:rsidP="00273A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22F5" w:rsidRPr="00273A0D" w:rsidRDefault="00273A0D" w:rsidP="00273A0D">
      <w:pPr>
        <w:pStyle w:val="FORMATTEXT"/>
        <w:ind w:firstLine="709"/>
        <w:jc w:val="both"/>
        <w:rPr>
          <w:spacing w:val="2"/>
          <w:sz w:val="28"/>
          <w:szCs w:val="28"/>
        </w:rPr>
      </w:pPr>
      <w:r w:rsidRPr="00273A0D">
        <w:rPr>
          <w:sz w:val="28"/>
          <w:szCs w:val="28"/>
        </w:rPr>
        <w:t xml:space="preserve">5. </w:t>
      </w:r>
      <w:r w:rsidR="002422F5" w:rsidRPr="00273A0D">
        <w:rPr>
          <w:b/>
          <w:sz w:val="28"/>
          <w:szCs w:val="28"/>
          <w:u w:val="single"/>
        </w:rPr>
        <w:t>Вопрос:</w:t>
      </w:r>
      <w:r w:rsidR="002422F5" w:rsidRPr="00273A0D">
        <w:rPr>
          <w:sz w:val="28"/>
          <w:szCs w:val="28"/>
        </w:rPr>
        <w:t xml:space="preserve"> Внесены ли из</w:t>
      </w:r>
      <w:r w:rsidR="00DB360A">
        <w:rPr>
          <w:sz w:val="28"/>
          <w:szCs w:val="28"/>
        </w:rPr>
        <w:t xml:space="preserve">менения (и какие изменения) </w:t>
      </w:r>
      <w:r w:rsidR="002422F5" w:rsidRPr="00273A0D">
        <w:rPr>
          <w:sz w:val="28"/>
          <w:szCs w:val="28"/>
        </w:rPr>
        <w:t>при проверка</w:t>
      </w:r>
      <w:r w:rsidR="00DB360A">
        <w:rPr>
          <w:sz w:val="28"/>
          <w:szCs w:val="28"/>
        </w:rPr>
        <w:t xml:space="preserve">х </w:t>
      </w:r>
      <w:proofErr w:type="spellStart"/>
      <w:r w:rsidR="00DB360A">
        <w:rPr>
          <w:sz w:val="28"/>
          <w:szCs w:val="28"/>
        </w:rPr>
        <w:t>энергоснабжающих</w:t>
      </w:r>
      <w:proofErr w:type="spellEnd"/>
      <w:r w:rsidR="00DB360A">
        <w:rPr>
          <w:sz w:val="28"/>
          <w:szCs w:val="28"/>
        </w:rPr>
        <w:t xml:space="preserve"> организаций</w:t>
      </w:r>
      <w:r w:rsidR="002422F5" w:rsidRPr="00273A0D">
        <w:rPr>
          <w:sz w:val="28"/>
          <w:szCs w:val="28"/>
        </w:rPr>
        <w:t xml:space="preserve"> по подготовке к работе в осенне</w:t>
      </w:r>
      <w:r w:rsidR="00DB360A">
        <w:rPr>
          <w:sz w:val="28"/>
          <w:szCs w:val="28"/>
        </w:rPr>
        <w:t>-зимний период 2018-2019 годов.</w:t>
      </w:r>
    </w:p>
    <w:p w:rsidR="002422F5" w:rsidRPr="00273A0D" w:rsidRDefault="002422F5" w:rsidP="00273A0D">
      <w:pPr>
        <w:pStyle w:val="FORMATTEXT"/>
        <w:ind w:firstLine="709"/>
        <w:jc w:val="both"/>
        <w:outlineLvl w:val="0"/>
        <w:rPr>
          <w:b/>
          <w:spacing w:val="2"/>
          <w:sz w:val="28"/>
          <w:szCs w:val="28"/>
          <w:u w:val="single"/>
        </w:rPr>
      </w:pPr>
      <w:r w:rsidRPr="00273A0D">
        <w:rPr>
          <w:b/>
          <w:spacing w:val="2"/>
          <w:sz w:val="28"/>
          <w:szCs w:val="28"/>
          <w:u w:val="single"/>
        </w:rPr>
        <w:t xml:space="preserve">Ответ: </w:t>
      </w:r>
    </w:p>
    <w:p w:rsidR="002422F5" w:rsidRPr="00273A0D" w:rsidRDefault="00DB360A" w:rsidP="00273A0D">
      <w:pPr>
        <w:pStyle w:val="FORMATTEXT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Подготовка</w:t>
      </w:r>
      <w:r w:rsidR="002422F5" w:rsidRPr="00273A0D">
        <w:rPr>
          <w:spacing w:val="2"/>
          <w:sz w:val="28"/>
          <w:szCs w:val="28"/>
        </w:rPr>
        <w:t xml:space="preserve"> к работе в осенне-зимний период 2018-2019 </w:t>
      </w:r>
      <w:r>
        <w:rPr>
          <w:spacing w:val="2"/>
          <w:sz w:val="28"/>
          <w:szCs w:val="28"/>
        </w:rPr>
        <w:t>годов проводится в соответствии</w:t>
      </w:r>
      <w:r w:rsidR="002422F5" w:rsidRPr="00273A0D">
        <w:rPr>
          <w:spacing w:val="2"/>
          <w:sz w:val="28"/>
          <w:szCs w:val="28"/>
        </w:rPr>
        <w:t xml:space="preserve"> с:</w:t>
      </w:r>
    </w:p>
    <w:p w:rsidR="002422F5" w:rsidRPr="00273A0D" w:rsidRDefault="002422F5" w:rsidP="00273A0D">
      <w:pPr>
        <w:pStyle w:val="FORMATTEXT"/>
        <w:ind w:firstLine="709"/>
        <w:jc w:val="both"/>
        <w:rPr>
          <w:spacing w:val="2"/>
          <w:sz w:val="28"/>
          <w:szCs w:val="28"/>
        </w:rPr>
      </w:pPr>
      <w:r w:rsidRPr="00273A0D">
        <w:rPr>
          <w:spacing w:val="2"/>
          <w:sz w:val="28"/>
          <w:szCs w:val="28"/>
        </w:rPr>
        <w:t>-  Правилами оценки готовности к отопительному периоду, утвержденных Ми</w:t>
      </w:r>
      <w:r w:rsidR="00DB360A">
        <w:rPr>
          <w:spacing w:val="2"/>
          <w:sz w:val="28"/>
          <w:szCs w:val="28"/>
        </w:rPr>
        <w:t>нэнерго РФ от 12.03.2013 №103;</w:t>
      </w:r>
    </w:p>
    <w:p w:rsidR="002422F5" w:rsidRPr="00273A0D" w:rsidRDefault="00DB360A" w:rsidP="00273A0D">
      <w:pPr>
        <w:pStyle w:val="FORMATTEXT"/>
        <w:ind w:firstLine="709"/>
        <w:jc w:val="both"/>
        <w:rPr>
          <w:spacing w:val="8"/>
          <w:sz w:val="28"/>
          <w:szCs w:val="28"/>
        </w:rPr>
      </w:pPr>
      <w:r>
        <w:rPr>
          <w:spacing w:val="10"/>
          <w:sz w:val="28"/>
          <w:szCs w:val="28"/>
        </w:rPr>
        <w:lastRenderedPageBreak/>
        <w:t>-</w:t>
      </w:r>
      <w:r w:rsidR="002422F5" w:rsidRPr="00273A0D">
        <w:rPr>
          <w:spacing w:val="10"/>
          <w:sz w:val="28"/>
          <w:szCs w:val="28"/>
        </w:rPr>
        <w:t xml:space="preserve"> Федерального закона от 27 июля 2010г. </w:t>
      </w:r>
      <w:r w:rsidR="002422F5" w:rsidRPr="00273A0D">
        <w:rPr>
          <w:spacing w:val="8"/>
          <w:sz w:val="28"/>
          <w:szCs w:val="28"/>
        </w:rPr>
        <w:t xml:space="preserve">№190-ФЗ «О теплоснабжении» </w:t>
      </w:r>
    </w:p>
    <w:p w:rsidR="002422F5" w:rsidRPr="00273A0D" w:rsidRDefault="002422F5" w:rsidP="00273A0D">
      <w:pPr>
        <w:pStyle w:val="FORMATTEXT"/>
        <w:ind w:firstLine="709"/>
        <w:jc w:val="both"/>
        <w:rPr>
          <w:spacing w:val="2"/>
          <w:sz w:val="28"/>
          <w:szCs w:val="28"/>
        </w:rPr>
      </w:pPr>
      <w:r w:rsidRPr="00273A0D">
        <w:rPr>
          <w:spacing w:val="2"/>
          <w:sz w:val="28"/>
          <w:szCs w:val="28"/>
        </w:rPr>
        <w:t>- та</w:t>
      </w:r>
      <w:r w:rsidR="00DB360A">
        <w:rPr>
          <w:spacing w:val="2"/>
          <w:sz w:val="28"/>
          <w:szCs w:val="28"/>
        </w:rPr>
        <w:t>к же в ежегодно издается приказ</w:t>
      </w:r>
      <w:r w:rsidRPr="00273A0D">
        <w:rPr>
          <w:spacing w:val="2"/>
          <w:sz w:val="28"/>
          <w:szCs w:val="28"/>
        </w:rPr>
        <w:t xml:space="preserve"> Приволжского Управления </w:t>
      </w:r>
      <w:proofErr w:type="spellStart"/>
      <w:r w:rsidRPr="00273A0D">
        <w:rPr>
          <w:spacing w:val="2"/>
          <w:sz w:val="28"/>
          <w:szCs w:val="28"/>
        </w:rPr>
        <w:t>Ростехнадзора</w:t>
      </w:r>
      <w:proofErr w:type="spellEnd"/>
      <w:r w:rsidRPr="00273A0D">
        <w:rPr>
          <w:spacing w:val="2"/>
          <w:sz w:val="28"/>
          <w:szCs w:val="28"/>
        </w:rPr>
        <w:t xml:space="preserve">, </w:t>
      </w:r>
      <w:r w:rsidR="00DB360A">
        <w:rPr>
          <w:spacing w:val="2"/>
          <w:sz w:val="28"/>
          <w:szCs w:val="28"/>
        </w:rPr>
        <w:t xml:space="preserve">где прикладывается «Программа </w:t>
      </w:r>
      <w:r w:rsidRPr="00273A0D">
        <w:rPr>
          <w:spacing w:val="2"/>
          <w:sz w:val="28"/>
          <w:szCs w:val="28"/>
        </w:rPr>
        <w:t xml:space="preserve">проведения проверки готовности к отопительному периоду» </w:t>
      </w:r>
    </w:p>
    <w:p w:rsidR="002422F5" w:rsidRPr="00273A0D" w:rsidRDefault="002422F5" w:rsidP="00273A0D">
      <w:pPr>
        <w:pStyle w:val="FORMATTEXT"/>
        <w:ind w:firstLine="709"/>
        <w:jc w:val="both"/>
        <w:rPr>
          <w:spacing w:val="2"/>
          <w:sz w:val="28"/>
          <w:szCs w:val="28"/>
        </w:rPr>
      </w:pPr>
      <w:r w:rsidRPr="00273A0D">
        <w:rPr>
          <w:spacing w:val="2"/>
          <w:sz w:val="28"/>
          <w:szCs w:val="28"/>
        </w:rPr>
        <w:t>Информаци</w:t>
      </w:r>
      <w:r w:rsidR="00DB360A">
        <w:rPr>
          <w:spacing w:val="2"/>
          <w:sz w:val="28"/>
          <w:szCs w:val="28"/>
        </w:rPr>
        <w:t>и об изменениях в нормативные документы</w:t>
      </w:r>
      <w:r w:rsidRPr="00273A0D">
        <w:rPr>
          <w:spacing w:val="2"/>
          <w:sz w:val="28"/>
          <w:szCs w:val="28"/>
        </w:rPr>
        <w:t xml:space="preserve"> при проверках </w:t>
      </w:r>
      <w:proofErr w:type="spellStart"/>
      <w:r w:rsidRPr="00273A0D">
        <w:rPr>
          <w:sz w:val="28"/>
          <w:szCs w:val="28"/>
        </w:rPr>
        <w:t>энергоснабжающих</w:t>
      </w:r>
      <w:proofErr w:type="spellEnd"/>
      <w:r w:rsidRPr="00273A0D">
        <w:rPr>
          <w:sz w:val="28"/>
          <w:szCs w:val="28"/>
        </w:rPr>
        <w:t xml:space="preserve"> орга</w:t>
      </w:r>
      <w:r w:rsidR="00DB360A">
        <w:rPr>
          <w:sz w:val="28"/>
          <w:szCs w:val="28"/>
        </w:rPr>
        <w:t>низаций</w:t>
      </w:r>
      <w:r w:rsidRPr="00273A0D">
        <w:rPr>
          <w:sz w:val="28"/>
          <w:szCs w:val="28"/>
        </w:rPr>
        <w:t xml:space="preserve"> при п</w:t>
      </w:r>
      <w:r w:rsidR="00DB360A">
        <w:rPr>
          <w:spacing w:val="2"/>
          <w:sz w:val="28"/>
          <w:szCs w:val="28"/>
        </w:rPr>
        <w:t xml:space="preserve">одготовке </w:t>
      </w:r>
      <w:r w:rsidRPr="00273A0D">
        <w:rPr>
          <w:spacing w:val="2"/>
          <w:sz w:val="28"/>
          <w:szCs w:val="28"/>
        </w:rPr>
        <w:t>к работе в осенне-зимний период</w:t>
      </w:r>
      <w:r w:rsidR="00DB360A">
        <w:rPr>
          <w:spacing w:val="2"/>
          <w:sz w:val="28"/>
          <w:szCs w:val="28"/>
        </w:rPr>
        <w:t xml:space="preserve"> 2018-2019 годов </w:t>
      </w:r>
      <w:proofErr w:type="gramStart"/>
      <w:r w:rsidR="00DB360A">
        <w:rPr>
          <w:spacing w:val="2"/>
          <w:sz w:val="28"/>
          <w:szCs w:val="28"/>
        </w:rPr>
        <w:t>не  поступала</w:t>
      </w:r>
      <w:proofErr w:type="gramEnd"/>
      <w:r w:rsidR="00DB360A">
        <w:rPr>
          <w:spacing w:val="2"/>
          <w:sz w:val="28"/>
          <w:szCs w:val="28"/>
        </w:rPr>
        <w:t>.</w:t>
      </w:r>
    </w:p>
    <w:p w:rsidR="00273A0D" w:rsidRDefault="00273A0D" w:rsidP="00273A0D">
      <w:pPr>
        <w:pStyle w:val="FORMATTEXT"/>
        <w:ind w:firstLine="709"/>
        <w:jc w:val="both"/>
        <w:rPr>
          <w:b/>
          <w:sz w:val="28"/>
          <w:szCs w:val="28"/>
          <w:u w:val="single"/>
        </w:rPr>
      </w:pPr>
    </w:p>
    <w:p w:rsidR="00FA7DD8" w:rsidRPr="00273A0D" w:rsidRDefault="00273A0D" w:rsidP="00273A0D">
      <w:pPr>
        <w:pStyle w:val="FORMATTEXT"/>
        <w:ind w:firstLine="709"/>
        <w:jc w:val="both"/>
        <w:rPr>
          <w:sz w:val="28"/>
          <w:szCs w:val="28"/>
        </w:rPr>
      </w:pPr>
      <w:r w:rsidRPr="00273A0D">
        <w:rPr>
          <w:sz w:val="28"/>
          <w:szCs w:val="28"/>
        </w:rPr>
        <w:t>6.</w:t>
      </w:r>
      <w:r w:rsidRPr="00273A0D">
        <w:rPr>
          <w:b/>
          <w:sz w:val="28"/>
          <w:szCs w:val="28"/>
        </w:rPr>
        <w:t xml:space="preserve"> </w:t>
      </w:r>
      <w:r w:rsidR="00FA7DD8" w:rsidRPr="00273A0D">
        <w:rPr>
          <w:b/>
          <w:sz w:val="28"/>
          <w:szCs w:val="28"/>
          <w:u w:val="single"/>
        </w:rPr>
        <w:t>Вопрос:</w:t>
      </w:r>
      <w:r w:rsidR="00FA7DD8" w:rsidRPr="00273A0D">
        <w:rPr>
          <w:sz w:val="28"/>
          <w:szCs w:val="28"/>
        </w:rPr>
        <w:t xml:space="preserve"> В связи с</w:t>
      </w:r>
      <w:r w:rsidR="00DB360A">
        <w:rPr>
          <w:sz w:val="28"/>
          <w:szCs w:val="28"/>
        </w:rPr>
        <w:t xml:space="preserve"> изменениями в законодательстве</w:t>
      </w:r>
      <w:r w:rsidR="00FA7DD8" w:rsidRPr="00273A0D">
        <w:rPr>
          <w:sz w:val="28"/>
          <w:szCs w:val="28"/>
        </w:rPr>
        <w:t xml:space="preserve"> прошу разъяснить, за кем осуществляет органы </w:t>
      </w:r>
      <w:proofErr w:type="spellStart"/>
      <w:r w:rsidR="00FA7DD8" w:rsidRPr="00273A0D">
        <w:rPr>
          <w:sz w:val="28"/>
          <w:szCs w:val="28"/>
        </w:rPr>
        <w:t>Ростехнадзора</w:t>
      </w:r>
      <w:proofErr w:type="spellEnd"/>
      <w:r w:rsidR="00FA7DD8" w:rsidRPr="00273A0D">
        <w:rPr>
          <w:sz w:val="28"/>
          <w:szCs w:val="28"/>
        </w:rPr>
        <w:t xml:space="preserve"> федеральный государственный энергетический надзор в с</w:t>
      </w:r>
      <w:r w:rsidR="00DB360A">
        <w:rPr>
          <w:sz w:val="28"/>
          <w:szCs w:val="28"/>
        </w:rPr>
        <w:t>фере электроэнергетики?</w:t>
      </w:r>
    </w:p>
    <w:p w:rsidR="00FA7DD8" w:rsidRPr="00273A0D" w:rsidRDefault="00FA7DD8" w:rsidP="00273A0D">
      <w:pPr>
        <w:pStyle w:val="FORMATTEXT"/>
        <w:ind w:firstLine="709"/>
        <w:jc w:val="both"/>
        <w:outlineLvl w:val="0"/>
        <w:rPr>
          <w:b/>
          <w:spacing w:val="2"/>
          <w:sz w:val="28"/>
          <w:szCs w:val="28"/>
          <w:u w:val="single"/>
        </w:rPr>
      </w:pPr>
      <w:r w:rsidRPr="00273A0D">
        <w:rPr>
          <w:b/>
          <w:spacing w:val="2"/>
          <w:sz w:val="28"/>
          <w:szCs w:val="28"/>
          <w:u w:val="single"/>
        </w:rPr>
        <w:t xml:space="preserve">Ответ: </w:t>
      </w:r>
    </w:p>
    <w:p w:rsidR="00FA7DD8" w:rsidRPr="00273A0D" w:rsidRDefault="00DB360A" w:rsidP="00273A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7DD8" w:rsidRPr="0027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FA7DD8" w:rsidRPr="00273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</w:t>
      </w:r>
      <w:proofErr w:type="gramEnd"/>
      <w:r w:rsidR="00FA7DD8" w:rsidRPr="0027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26.03.2003 N 35-ФЗ «Об электроэнергети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ке» деятельность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направлена</w:t>
      </w:r>
      <w:r w:rsidR="00FA7DD8" w:rsidRPr="0027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предупреждение, выявление и пресечение нарушений субъектами электроэнергетики и потребителями электрической энергии требований к обеспечению безопасности в сфере 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энергетики. Это не относится к потребителям </w:t>
      </w:r>
      <w:r w:rsidR="00FA7DD8" w:rsidRPr="0027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электрической энергии, связанной с эксплуатацией </w:t>
      </w:r>
      <w:proofErr w:type="spellStart"/>
      <w:r w:rsidR="00FA7DD8" w:rsidRPr="00273A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FA7DD8" w:rsidRPr="0027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использующихся для бытовых нужд, а также других </w:t>
      </w:r>
      <w:proofErr w:type="spellStart"/>
      <w:r w:rsidR="00FA7DD8" w:rsidRPr="00273A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FA7DD8" w:rsidRPr="0027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электроснабжения.</w:t>
      </w:r>
    </w:p>
    <w:p w:rsidR="00273A0D" w:rsidRDefault="00273A0D" w:rsidP="0027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D8" w:rsidRPr="00273A0D" w:rsidRDefault="00273A0D" w:rsidP="0027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0D">
        <w:rPr>
          <w:rFonts w:ascii="Times New Roman" w:hAnsi="Times New Roman" w:cs="Times New Roman"/>
          <w:sz w:val="28"/>
          <w:szCs w:val="28"/>
        </w:rPr>
        <w:t xml:space="preserve">7. </w:t>
      </w:r>
      <w:r w:rsidRPr="00273A0D">
        <w:rPr>
          <w:rFonts w:ascii="Times New Roman" w:hAnsi="Times New Roman" w:cs="Times New Roman"/>
          <w:b/>
          <w:sz w:val="28"/>
          <w:szCs w:val="28"/>
          <w:u w:val="single"/>
        </w:rPr>
        <w:t>Вопрос:</w:t>
      </w:r>
      <w:r w:rsidRPr="00273A0D">
        <w:rPr>
          <w:rFonts w:ascii="Times New Roman" w:hAnsi="Times New Roman" w:cs="Times New Roman"/>
          <w:sz w:val="28"/>
          <w:szCs w:val="28"/>
        </w:rPr>
        <w:t xml:space="preserve"> </w:t>
      </w:r>
      <w:r w:rsidR="00FA7DD8" w:rsidRPr="00273A0D">
        <w:rPr>
          <w:rFonts w:ascii="Times New Roman" w:hAnsi="Times New Roman" w:cs="Times New Roman"/>
          <w:sz w:val="28"/>
          <w:szCs w:val="28"/>
        </w:rPr>
        <w:t xml:space="preserve">Почему Приволжское управление </w:t>
      </w:r>
      <w:proofErr w:type="spellStart"/>
      <w:r w:rsidR="00FA7DD8" w:rsidRPr="00273A0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FA7DD8" w:rsidRPr="00273A0D">
        <w:rPr>
          <w:rFonts w:ascii="Times New Roman" w:hAnsi="Times New Roman" w:cs="Times New Roman"/>
          <w:sz w:val="28"/>
          <w:szCs w:val="28"/>
        </w:rPr>
        <w:t xml:space="preserve"> четыре раза отказывало ГУП «</w:t>
      </w:r>
      <w:proofErr w:type="spellStart"/>
      <w:r w:rsidR="00FA7DD8" w:rsidRPr="00273A0D">
        <w:rPr>
          <w:rFonts w:ascii="Times New Roman" w:hAnsi="Times New Roman" w:cs="Times New Roman"/>
          <w:sz w:val="28"/>
          <w:szCs w:val="28"/>
        </w:rPr>
        <w:t>Чувашгаз</w:t>
      </w:r>
      <w:proofErr w:type="spellEnd"/>
      <w:r w:rsidR="00FA7DD8" w:rsidRPr="00273A0D">
        <w:rPr>
          <w:rFonts w:ascii="Times New Roman" w:hAnsi="Times New Roman" w:cs="Times New Roman"/>
          <w:sz w:val="28"/>
          <w:szCs w:val="28"/>
        </w:rPr>
        <w:t xml:space="preserve">» Минстроя Чувашии в приеме документов и выдаче лицензии на деятельность по эксплуатации взрывопожароопасных и химически опасных производственных объектов </w:t>
      </w:r>
      <w:r w:rsidR="00FA7DD8" w:rsidRPr="00273A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7DD8" w:rsidRPr="00273A0D">
        <w:rPr>
          <w:rFonts w:ascii="Times New Roman" w:hAnsi="Times New Roman" w:cs="Times New Roman"/>
          <w:sz w:val="28"/>
          <w:szCs w:val="28"/>
        </w:rPr>
        <w:t xml:space="preserve">, </w:t>
      </w:r>
      <w:r w:rsidR="00FA7DD8" w:rsidRPr="00273A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7DD8" w:rsidRPr="00273A0D">
        <w:rPr>
          <w:rFonts w:ascii="Times New Roman" w:hAnsi="Times New Roman" w:cs="Times New Roman"/>
          <w:sz w:val="28"/>
          <w:szCs w:val="28"/>
        </w:rPr>
        <w:t xml:space="preserve"> и </w:t>
      </w:r>
      <w:r w:rsidR="00FA7DD8" w:rsidRPr="00273A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A7DD8" w:rsidRPr="00273A0D">
        <w:rPr>
          <w:rFonts w:ascii="Times New Roman" w:hAnsi="Times New Roman" w:cs="Times New Roman"/>
          <w:sz w:val="28"/>
          <w:szCs w:val="28"/>
        </w:rPr>
        <w:t xml:space="preserve"> классов опасности? </w:t>
      </w:r>
    </w:p>
    <w:p w:rsidR="00FA7DD8" w:rsidRPr="00273A0D" w:rsidRDefault="00FA7DD8" w:rsidP="00273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A0D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</w:p>
    <w:p w:rsidR="00FA7DD8" w:rsidRPr="00273A0D" w:rsidRDefault="00FA7DD8" w:rsidP="0027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0D">
        <w:rPr>
          <w:rFonts w:ascii="Times New Roman" w:hAnsi="Times New Roman" w:cs="Times New Roman"/>
          <w:sz w:val="28"/>
          <w:szCs w:val="28"/>
        </w:rPr>
        <w:t>ГУП "</w:t>
      </w:r>
      <w:proofErr w:type="spellStart"/>
      <w:r w:rsidRPr="00273A0D">
        <w:rPr>
          <w:rFonts w:ascii="Times New Roman" w:hAnsi="Times New Roman" w:cs="Times New Roman"/>
          <w:sz w:val="28"/>
          <w:szCs w:val="28"/>
        </w:rPr>
        <w:t>Чувашгаз</w:t>
      </w:r>
      <w:proofErr w:type="spellEnd"/>
      <w:r w:rsidRPr="00273A0D">
        <w:rPr>
          <w:rFonts w:ascii="Times New Roman" w:hAnsi="Times New Roman" w:cs="Times New Roman"/>
          <w:sz w:val="28"/>
          <w:szCs w:val="28"/>
        </w:rPr>
        <w:t xml:space="preserve">" Минстроя Чувашии направляло в Приволжское управление </w:t>
      </w:r>
      <w:proofErr w:type="spellStart"/>
      <w:r w:rsidRPr="00273A0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73A0D">
        <w:rPr>
          <w:rFonts w:ascii="Times New Roman" w:hAnsi="Times New Roman" w:cs="Times New Roman"/>
          <w:sz w:val="28"/>
          <w:szCs w:val="28"/>
        </w:rPr>
        <w:t xml:space="preserve"> 4 заявления о предоставлении лицензии: 04.08.2016,  09.08.2017, 11.09.2017, 30.03.2018.</w:t>
      </w:r>
    </w:p>
    <w:p w:rsidR="00FA7DD8" w:rsidRPr="00273A0D" w:rsidRDefault="00FA7DD8" w:rsidP="0027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0D">
        <w:rPr>
          <w:rFonts w:ascii="Times New Roman" w:hAnsi="Times New Roman" w:cs="Times New Roman"/>
          <w:sz w:val="28"/>
          <w:szCs w:val="28"/>
        </w:rPr>
        <w:t xml:space="preserve">На заявление о предоставлении лицензии от 04.08.2016 Приволжским управлением </w:t>
      </w:r>
      <w:proofErr w:type="spellStart"/>
      <w:r w:rsidRPr="00273A0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73A0D">
        <w:rPr>
          <w:rFonts w:ascii="Times New Roman" w:hAnsi="Times New Roman" w:cs="Times New Roman"/>
          <w:sz w:val="28"/>
          <w:szCs w:val="28"/>
        </w:rPr>
        <w:t xml:space="preserve">, в соответствии с Административным регламентом, утв. приказом </w:t>
      </w:r>
      <w:proofErr w:type="spellStart"/>
      <w:r w:rsidRPr="00273A0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73A0D">
        <w:rPr>
          <w:rFonts w:ascii="Times New Roman" w:hAnsi="Times New Roman" w:cs="Times New Roman"/>
          <w:sz w:val="28"/>
          <w:szCs w:val="28"/>
        </w:rPr>
        <w:t xml:space="preserve"> от 11.08.2015 № 305, было направлено уведомление об устранении выявленных нарушений и дан тридцатидневный срок для их устранения. ГУП "</w:t>
      </w:r>
      <w:proofErr w:type="spellStart"/>
      <w:r w:rsidRPr="00273A0D">
        <w:rPr>
          <w:rFonts w:ascii="Times New Roman" w:hAnsi="Times New Roman" w:cs="Times New Roman"/>
          <w:sz w:val="28"/>
          <w:szCs w:val="28"/>
        </w:rPr>
        <w:t>Чувашгаз</w:t>
      </w:r>
      <w:proofErr w:type="spellEnd"/>
      <w:r w:rsidRPr="00273A0D">
        <w:rPr>
          <w:rFonts w:ascii="Times New Roman" w:hAnsi="Times New Roman" w:cs="Times New Roman"/>
          <w:sz w:val="28"/>
          <w:szCs w:val="28"/>
        </w:rPr>
        <w:t>" Минстроя Чувашии в установленный срок нарушения не устранило, документы были возвращены заявителю.</w:t>
      </w:r>
    </w:p>
    <w:p w:rsidR="00FA7DD8" w:rsidRPr="00273A0D" w:rsidRDefault="00FA7DD8" w:rsidP="00273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A0D">
        <w:rPr>
          <w:rFonts w:ascii="Times New Roman" w:hAnsi="Times New Roman" w:cs="Times New Roman"/>
          <w:sz w:val="28"/>
          <w:szCs w:val="28"/>
        </w:rPr>
        <w:t>На заявление от 11.09.2017 так же было направлено уведомление об устранении выявленных нарушений и дан тридцатидневный срок для их устранения. ГУП "</w:t>
      </w:r>
      <w:proofErr w:type="spellStart"/>
      <w:r w:rsidRPr="00273A0D">
        <w:rPr>
          <w:rFonts w:ascii="Times New Roman" w:hAnsi="Times New Roman" w:cs="Times New Roman"/>
          <w:sz w:val="28"/>
          <w:szCs w:val="28"/>
        </w:rPr>
        <w:t>Чувашгаз</w:t>
      </w:r>
      <w:proofErr w:type="spellEnd"/>
      <w:r w:rsidRPr="00273A0D">
        <w:rPr>
          <w:rFonts w:ascii="Times New Roman" w:hAnsi="Times New Roman" w:cs="Times New Roman"/>
          <w:sz w:val="28"/>
          <w:szCs w:val="28"/>
        </w:rPr>
        <w:t xml:space="preserve">" Минстроя Чувашии представило новое заявление и недостающие документы в указанный срок 11.09.2017. Данное заявление было принято к рассмотрению, проведена проверка соответствия соискателя лицензии лицензионным требованиям. В предоставлении </w:t>
      </w:r>
      <w:r w:rsidRPr="00273A0D">
        <w:rPr>
          <w:rFonts w:ascii="Times New Roman" w:hAnsi="Times New Roman" w:cs="Times New Roman"/>
          <w:sz w:val="28"/>
          <w:szCs w:val="28"/>
        </w:rPr>
        <w:lastRenderedPageBreak/>
        <w:t xml:space="preserve">лицензии было отказано по причине </w:t>
      </w:r>
      <w:r w:rsidRPr="00273A0D">
        <w:rPr>
          <w:rFonts w:ascii="Times New Roman" w:hAnsi="Times New Roman" w:cs="Times New Roman"/>
          <w:color w:val="000000"/>
          <w:sz w:val="28"/>
          <w:szCs w:val="28"/>
        </w:rPr>
        <w:t>установленного в ходе проверки несоответствия соискателя лицензии лицензионным требованиям</w:t>
      </w:r>
      <w:r w:rsidRPr="00273A0D">
        <w:rPr>
          <w:rFonts w:ascii="Times New Roman" w:hAnsi="Times New Roman" w:cs="Times New Roman"/>
          <w:sz w:val="28"/>
          <w:szCs w:val="28"/>
        </w:rPr>
        <w:t xml:space="preserve"> </w:t>
      </w:r>
      <w:r w:rsidRPr="00273A0D">
        <w:rPr>
          <w:rFonts w:ascii="Times New Roman" w:hAnsi="Times New Roman" w:cs="Times New Roman"/>
          <w:color w:val="000000"/>
          <w:sz w:val="28"/>
          <w:szCs w:val="28"/>
        </w:rPr>
        <w:t>(Акт проверки от 25 октября 2017 г. № 43-14-15-028-074-163-186-192-473 Приволжского управления Федеральной службы по экологическому, технологическому и атомному надзору).</w:t>
      </w:r>
    </w:p>
    <w:p w:rsidR="00FA7DD8" w:rsidRPr="00273A0D" w:rsidRDefault="00FA7DD8" w:rsidP="0027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0D">
        <w:rPr>
          <w:rFonts w:ascii="Times New Roman" w:hAnsi="Times New Roman" w:cs="Times New Roman"/>
          <w:sz w:val="28"/>
          <w:szCs w:val="28"/>
        </w:rPr>
        <w:t>На заявление от 30.03.2018 было направлено уведомление об устранении выявленных нарушений и дан тридцатидневный срок для их устранения. ГУП "</w:t>
      </w:r>
      <w:proofErr w:type="spellStart"/>
      <w:r w:rsidRPr="00273A0D">
        <w:rPr>
          <w:rFonts w:ascii="Times New Roman" w:hAnsi="Times New Roman" w:cs="Times New Roman"/>
          <w:sz w:val="28"/>
          <w:szCs w:val="28"/>
        </w:rPr>
        <w:t>Чувашгаз</w:t>
      </w:r>
      <w:proofErr w:type="spellEnd"/>
      <w:r w:rsidRPr="00273A0D">
        <w:rPr>
          <w:rFonts w:ascii="Times New Roman" w:hAnsi="Times New Roman" w:cs="Times New Roman"/>
          <w:sz w:val="28"/>
          <w:szCs w:val="28"/>
        </w:rPr>
        <w:t>" Минстроя Чувашии в установленный срок не представило новое заявление с недостающими документами. Документы были возвращены заявителю.</w:t>
      </w:r>
    </w:p>
    <w:p w:rsidR="00FA7DD8" w:rsidRPr="00273A0D" w:rsidRDefault="00FA7DD8" w:rsidP="0027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0D" w:rsidRDefault="00273A0D" w:rsidP="00273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73A0D">
        <w:rPr>
          <w:rFonts w:ascii="Times New Roman" w:hAnsi="Times New Roman"/>
          <w:b/>
          <w:sz w:val="28"/>
          <w:szCs w:val="28"/>
          <w:u w:val="single"/>
        </w:rPr>
        <w:t>Вопрос: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7669C">
        <w:rPr>
          <w:rFonts w:ascii="Times New Roman" w:hAnsi="Times New Roman"/>
          <w:sz w:val="28"/>
          <w:szCs w:val="28"/>
        </w:rPr>
        <w:t>Можно ли эксплуатировать ТУ с проведенной</w:t>
      </w:r>
      <w:r>
        <w:rPr>
          <w:rFonts w:ascii="Times New Roman" w:hAnsi="Times New Roman"/>
          <w:sz w:val="28"/>
          <w:szCs w:val="28"/>
        </w:rPr>
        <w:t xml:space="preserve"> экспертизой промышленной безопасности</w:t>
      </w:r>
      <w:r w:rsidRPr="00C7669C">
        <w:rPr>
          <w:rFonts w:ascii="Times New Roman" w:hAnsi="Times New Roman"/>
          <w:sz w:val="28"/>
          <w:szCs w:val="28"/>
        </w:rPr>
        <w:t>, но не зарегистри</w:t>
      </w:r>
      <w:r>
        <w:rPr>
          <w:rFonts w:ascii="Times New Roman" w:hAnsi="Times New Roman"/>
          <w:sz w:val="28"/>
          <w:szCs w:val="28"/>
        </w:rPr>
        <w:t xml:space="preserve">рованной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Ростехнадзоре</w:t>
      </w:r>
      <w:proofErr w:type="spellEnd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273A0D" w:rsidRDefault="00273A0D" w:rsidP="00273A0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3A0D">
        <w:rPr>
          <w:b/>
          <w:sz w:val="28"/>
          <w:szCs w:val="28"/>
          <w:u w:val="single"/>
        </w:rPr>
        <w:t>Ответ:</w:t>
      </w:r>
      <w:r w:rsidR="00DB360A">
        <w:rPr>
          <w:b/>
          <w:sz w:val="28"/>
          <w:szCs w:val="28"/>
          <w:u w:val="single"/>
        </w:rPr>
        <w:t xml:space="preserve"> </w:t>
      </w:r>
      <w:r w:rsidRPr="00C7669C">
        <w:rPr>
          <w:sz w:val="28"/>
          <w:szCs w:val="28"/>
        </w:rPr>
        <w:t xml:space="preserve">Требования к порядку проведения экспертизы промышленной безопасности и к порядку оформления заключения экспертизы промышленной безопасности установлены федеральными нормами и правилами в области промышленной безопасности «Правила проведения экспертизы промышленной безопасности», утвержденными приказом </w:t>
      </w:r>
      <w:proofErr w:type="spellStart"/>
      <w:r w:rsidRPr="00C7669C">
        <w:rPr>
          <w:sz w:val="28"/>
          <w:szCs w:val="28"/>
        </w:rPr>
        <w:t>Ростехнадзора</w:t>
      </w:r>
      <w:proofErr w:type="spellEnd"/>
      <w:r w:rsidRPr="00C7669C">
        <w:rPr>
          <w:sz w:val="28"/>
          <w:szCs w:val="28"/>
        </w:rPr>
        <w:t xml:space="preserve"> от 14.11.2013 № 538</w:t>
      </w:r>
      <w:r>
        <w:rPr>
          <w:sz w:val="28"/>
          <w:szCs w:val="28"/>
        </w:rPr>
        <w:t>. Согласно п. 32 «</w:t>
      </w:r>
      <w:r w:rsidRPr="00C7669C">
        <w:rPr>
          <w:sz w:val="28"/>
          <w:szCs w:val="28"/>
        </w:rPr>
        <w:t>Правил</w:t>
      </w:r>
      <w:r>
        <w:rPr>
          <w:sz w:val="28"/>
          <w:szCs w:val="28"/>
        </w:rPr>
        <w:t>.</w:t>
      </w:r>
      <w:r w:rsidRPr="00C7669C">
        <w:rPr>
          <w:sz w:val="28"/>
          <w:szCs w:val="28"/>
        </w:rPr>
        <w:t xml:space="preserve"> проведения экспертизы промышленной безопасности»</w:t>
      </w:r>
      <w:r>
        <w:t xml:space="preserve"> </w:t>
      </w:r>
      <w:r>
        <w:rPr>
          <w:sz w:val="28"/>
          <w:szCs w:val="28"/>
        </w:rPr>
        <w:t>з</w:t>
      </w:r>
      <w:r w:rsidRPr="00C7669C">
        <w:rPr>
          <w:sz w:val="28"/>
          <w:szCs w:val="28"/>
        </w:rPr>
        <w:t>аключение экспертизы представляется заказчиком в федеральный орган исполнительной власти, осуществляющий контрольные и (или) надзорные функции в области промышленной безопасности на опасном производственном объекте, в отношении которого проведена экспертиза (его территориальный орган), для внесения в реестр заключений экспертизы промышленной безопасности.</w:t>
      </w:r>
    </w:p>
    <w:p w:rsidR="00273A0D" w:rsidRDefault="00273A0D" w:rsidP="00273A0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4A3A">
        <w:rPr>
          <w:sz w:val="28"/>
          <w:szCs w:val="28"/>
        </w:rPr>
        <w:t>В статье 13 закона о промышленной безопасности,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это заключение в течение пяти рабочих дней со дня его поступления. Заключение экспертизы промышленной безопасности может быть использовано в целях, установленных настоящим Федеральным законом,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органом.</w:t>
      </w:r>
    </w:p>
    <w:p w:rsidR="00273A0D" w:rsidRDefault="00273A0D" w:rsidP="00273A0D">
      <w:pPr>
        <w:pStyle w:val="headertext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273A0D" w:rsidRDefault="00273A0D" w:rsidP="00273A0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73A0D">
        <w:rPr>
          <w:b/>
          <w:sz w:val="28"/>
          <w:szCs w:val="28"/>
          <w:u w:val="single"/>
        </w:rPr>
        <w:t>Вопрос:</w:t>
      </w:r>
      <w:r w:rsidR="00DB360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Необходимо ли вносить запись в паспорт ТУ о проведенной экспертизе промышленной безопасности?</w:t>
      </w:r>
    </w:p>
    <w:p w:rsidR="00273A0D" w:rsidRPr="0080621E" w:rsidRDefault="00273A0D" w:rsidP="00DB360A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3A0D">
        <w:rPr>
          <w:b/>
          <w:sz w:val="28"/>
          <w:szCs w:val="28"/>
          <w:u w:val="single"/>
        </w:rPr>
        <w:t>Ответ:</w:t>
      </w:r>
      <w:r w:rsidR="00DB360A">
        <w:rPr>
          <w:b/>
          <w:sz w:val="28"/>
          <w:szCs w:val="28"/>
          <w:u w:val="single"/>
        </w:rPr>
        <w:t xml:space="preserve"> </w:t>
      </w:r>
      <w:r w:rsidRPr="0080621E">
        <w:rPr>
          <w:sz w:val="28"/>
          <w:szCs w:val="28"/>
        </w:rPr>
        <w:t xml:space="preserve">Требования к порядку проведения экспертизы промышленной безопасности и к порядку оформления заключения экспертизы промышленной безопасности установлены федеральными нормами и правилами в области промышленной безопасности «Правила проведения экспертизы промышленной безопасности», утвержденными приказом </w:t>
      </w:r>
      <w:proofErr w:type="spellStart"/>
      <w:r w:rsidRPr="0080621E">
        <w:rPr>
          <w:sz w:val="28"/>
          <w:szCs w:val="28"/>
        </w:rPr>
        <w:t>Ростехнадзора</w:t>
      </w:r>
      <w:proofErr w:type="spellEnd"/>
      <w:r w:rsidRPr="0080621E">
        <w:rPr>
          <w:sz w:val="28"/>
          <w:szCs w:val="28"/>
        </w:rPr>
        <w:t xml:space="preserve"> от 14.11.2013 № 538.</w:t>
      </w:r>
    </w:p>
    <w:p w:rsidR="006C7B32" w:rsidRPr="00273A0D" w:rsidRDefault="00273A0D" w:rsidP="00DB360A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621E">
        <w:rPr>
          <w:sz w:val="28"/>
          <w:szCs w:val="28"/>
        </w:rPr>
        <w:lastRenderedPageBreak/>
        <w:t>Нормативными правовыми актами в области промышленной безопасности не установлено требований, регламентирующих порядок и необходимость внесения в паспорта технических устройств, применяемых на опасных производственных объектах, записей о результатах проведённых экспертиз промышленной безопасности.</w:t>
      </w:r>
      <w:bookmarkStart w:id="0" w:name="_GoBack"/>
      <w:bookmarkEnd w:id="0"/>
    </w:p>
    <w:sectPr w:rsidR="006C7B32" w:rsidRPr="00273A0D" w:rsidSect="004A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027D"/>
    <w:multiLevelType w:val="hybridMultilevel"/>
    <w:tmpl w:val="3FA0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629B4"/>
    <w:multiLevelType w:val="hybridMultilevel"/>
    <w:tmpl w:val="B79C922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2C5"/>
    <w:rsid w:val="00003FB9"/>
    <w:rsid w:val="00006EA4"/>
    <w:rsid w:val="00021C09"/>
    <w:rsid w:val="00031D1A"/>
    <w:rsid w:val="00033E3D"/>
    <w:rsid w:val="00044C1E"/>
    <w:rsid w:val="00044D13"/>
    <w:rsid w:val="00052DD2"/>
    <w:rsid w:val="00056EA4"/>
    <w:rsid w:val="0006052E"/>
    <w:rsid w:val="00062409"/>
    <w:rsid w:val="0006274A"/>
    <w:rsid w:val="00075DF4"/>
    <w:rsid w:val="0008379A"/>
    <w:rsid w:val="00086118"/>
    <w:rsid w:val="00087C42"/>
    <w:rsid w:val="00091F12"/>
    <w:rsid w:val="00092BA3"/>
    <w:rsid w:val="000942F0"/>
    <w:rsid w:val="00095E5E"/>
    <w:rsid w:val="00095F11"/>
    <w:rsid w:val="000A327B"/>
    <w:rsid w:val="000A79FD"/>
    <w:rsid w:val="000B48F5"/>
    <w:rsid w:val="000C30DB"/>
    <w:rsid w:val="000D2794"/>
    <w:rsid w:val="000E0BA5"/>
    <w:rsid w:val="000E10C8"/>
    <w:rsid w:val="000E1D62"/>
    <w:rsid w:val="000E24E4"/>
    <w:rsid w:val="000E768F"/>
    <w:rsid w:val="000F0562"/>
    <w:rsid w:val="000F523B"/>
    <w:rsid w:val="000F54A7"/>
    <w:rsid w:val="001005C7"/>
    <w:rsid w:val="00113342"/>
    <w:rsid w:val="001201C4"/>
    <w:rsid w:val="00121C19"/>
    <w:rsid w:val="0012322F"/>
    <w:rsid w:val="001303E1"/>
    <w:rsid w:val="00140BC5"/>
    <w:rsid w:val="00150485"/>
    <w:rsid w:val="0015255A"/>
    <w:rsid w:val="00152884"/>
    <w:rsid w:val="0015544F"/>
    <w:rsid w:val="0015680D"/>
    <w:rsid w:val="001647EE"/>
    <w:rsid w:val="00166173"/>
    <w:rsid w:val="00171AC0"/>
    <w:rsid w:val="0018079E"/>
    <w:rsid w:val="00181556"/>
    <w:rsid w:val="001932A2"/>
    <w:rsid w:val="001A02FA"/>
    <w:rsid w:val="001A0FC6"/>
    <w:rsid w:val="001A5127"/>
    <w:rsid w:val="001A595F"/>
    <w:rsid w:val="001C0570"/>
    <w:rsid w:val="001C2DCD"/>
    <w:rsid w:val="001E5B35"/>
    <w:rsid w:val="001E65F8"/>
    <w:rsid w:val="001F4075"/>
    <w:rsid w:val="001F484E"/>
    <w:rsid w:val="001F69DB"/>
    <w:rsid w:val="00205639"/>
    <w:rsid w:val="002100FC"/>
    <w:rsid w:val="002127D0"/>
    <w:rsid w:val="00231B22"/>
    <w:rsid w:val="002422F5"/>
    <w:rsid w:val="002432C5"/>
    <w:rsid w:val="002623B2"/>
    <w:rsid w:val="00273A0D"/>
    <w:rsid w:val="00276BB9"/>
    <w:rsid w:val="002812BE"/>
    <w:rsid w:val="00283954"/>
    <w:rsid w:val="00287A2C"/>
    <w:rsid w:val="00294E4A"/>
    <w:rsid w:val="002A29EE"/>
    <w:rsid w:val="002A74F1"/>
    <w:rsid w:val="002C174E"/>
    <w:rsid w:val="002C364E"/>
    <w:rsid w:val="002C4F6C"/>
    <w:rsid w:val="002C6739"/>
    <w:rsid w:val="002D0043"/>
    <w:rsid w:val="002D56BF"/>
    <w:rsid w:val="002F27C2"/>
    <w:rsid w:val="00301B26"/>
    <w:rsid w:val="00302A00"/>
    <w:rsid w:val="00313757"/>
    <w:rsid w:val="00315EF3"/>
    <w:rsid w:val="0031648F"/>
    <w:rsid w:val="0032464C"/>
    <w:rsid w:val="00327FF9"/>
    <w:rsid w:val="00333571"/>
    <w:rsid w:val="00340920"/>
    <w:rsid w:val="003457C6"/>
    <w:rsid w:val="003463FF"/>
    <w:rsid w:val="0035734E"/>
    <w:rsid w:val="00360687"/>
    <w:rsid w:val="00362CC1"/>
    <w:rsid w:val="0036559B"/>
    <w:rsid w:val="00370EE2"/>
    <w:rsid w:val="003743B0"/>
    <w:rsid w:val="00381C7A"/>
    <w:rsid w:val="00383E7A"/>
    <w:rsid w:val="003879C8"/>
    <w:rsid w:val="00387EFF"/>
    <w:rsid w:val="00387F48"/>
    <w:rsid w:val="0039536F"/>
    <w:rsid w:val="00395567"/>
    <w:rsid w:val="00396C79"/>
    <w:rsid w:val="003B2A79"/>
    <w:rsid w:val="003B49AC"/>
    <w:rsid w:val="003B66A2"/>
    <w:rsid w:val="003D02F7"/>
    <w:rsid w:val="003D39E0"/>
    <w:rsid w:val="003D6539"/>
    <w:rsid w:val="003D6B6B"/>
    <w:rsid w:val="003E5AB9"/>
    <w:rsid w:val="003F65DF"/>
    <w:rsid w:val="003F7358"/>
    <w:rsid w:val="004044FC"/>
    <w:rsid w:val="00411905"/>
    <w:rsid w:val="00411FB0"/>
    <w:rsid w:val="00413E10"/>
    <w:rsid w:val="00415E2F"/>
    <w:rsid w:val="00433553"/>
    <w:rsid w:val="00442AA1"/>
    <w:rsid w:val="00445347"/>
    <w:rsid w:val="00455679"/>
    <w:rsid w:val="00457A90"/>
    <w:rsid w:val="004708A4"/>
    <w:rsid w:val="00476CBF"/>
    <w:rsid w:val="00480F7E"/>
    <w:rsid w:val="00490430"/>
    <w:rsid w:val="004A1152"/>
    <w:rsid w:val="004A1673"/>
    <w:rsid w:val="004A4282"/>
    <w:rsid w:val="004A6EF6"/>
    <w:rsid w:val="004B2A5E"/>
    <w:rsid w:val="004B5D8B"/>
    <w:rsid w:val="004C54A7"/>
    <w:rsid w:val="004C67A3"/>
    <w:rsid w:val="004D1B21"/>
    <w:rsid w:val="004F6315"/>
    <w:rsid w:val="004F6CB1"/>
    <w:rsid w:val="004F6D16"/>
    <w:rsid w:val="00500213"/>
    <w:rsid w:val="00501320"/>
    <w:rsid w:val="005019D4"/>
    <w:rsid w:val="00501F2B"/>
    <w:rsid w:val="005026CA"/>
    <w:rsid w:val="005062FF"/>
    <w:rsid w:val="005347EC"/>
    <w:rsid w:val="005430BC"/>
    <w:rsid w:val="00543652"/>
    <w:rsid w:val="00550295"/>
    <w:rsid w:val="00560524"/>
    <w:rsid w:val="005712E9"/>
    <w:rsid w:val="00573C9E"/>
    <w:rsid w:val="00583644"/>
    <w:rsid w:val="0058427C"/>
    <w:rsid w:val="00585784"/>
    <w:rsid w:val="00587DC0"/>
    <w:rsid w:val="00587E55"/>
    <w:rsid w:val="005A412F"/>
    <w:rsid w:val="005A5FEA"/>
    <w:rsid w:val="005B0BA1"/>
    <w:rsid w:val="005B2FB9"/>
    <w:rsid w:val="005C2230"/>
    <w:rsid w:val="005C402B"/>
    <w:rsid w:val="005D3311"/>
    <w:rsid w:val="005F448F"/>
    <w:rsid w:val="00600566"/>
    <w:rsid w:val="00611FCA"/>
    <w:rsid w:val="00614971"/>
    <w:rsid w:val="00617227"/>
    <w:rsid w:val="006219E4"/>
    <w:rsid w:val="0062281D"/>
    <w:rsid w:val="006401A2"/>
    <w:rsid w:val="00645CA9"/>
    <w:rsid w:val="00651B95"/>
    <w:rsid w:val="00670F67"/>
    <w:rsid w:val="00674BE8"/>
    <w:rsid w:val="00680EB7"/>
    <w:rsid w:val="00692163"/>
    <w:rsid w:val="006A2E05"/>
    <w:rsid w:val="006A5568"/>
    <w:rsid w:val="006A6EE5"/>
    <w:rsid w:val="006C5287"/>
    <w:rsid w:val="006C58B8"/>
    <w:rsid w:val="006C7B32"/>
    <w:rsid w:val="006D1EC0"/>
    <w:rsid w:val="006D2FAC"/>
    <w:rsid w:val="006D52B6"/>
    <w:rsid w:val="006D5BD9"/>
    <w:rsid w:val="006F4B63"/>
    <w:rsid w:val="00710764"/>
    <w:rsid w:val="00712C04"/>
    <w:rsid w:val="007134EF"/>
    <w:rsid w:val="0071772B"/>
    <w:rsid w:val="00720915"/>
    <w:rsid w:val="00732AF8"/>
    <w:rsid w:val="00740797"/>
    <w:rsid w:val="0074104E"/>
    <w:rsid w:val="00743861"/>
    <w:rsid w:val="00750F04"/>
    <w:rsid w:val="0075749E"/>
    <w:rsid w:val="0076312B"/>
    <w:rsid w:val="00767630"/>
    <w:rsid w:val="00787A7D"/>
    <w:rsid w:val="007A1481"/>
    <w:rsid w:val="007A4CB0"/>
    <w:rsid w:val="007C0F0E"/>
    <w:rsid w:val="007C3697"/>
    <w:rsid w:val="007C4C36"/>
    <w:rsid w:val="007D20EE"/>
    <w:rsid w:val="007D7ED6"/>
    <w:rsid w:val="007E2EA3"/>
    <w:rsid w:val="007F27DC"/>
    <w:rsid w:val="007F5AC0"/>
    <w:rsid w:val="00801085"/>
    <w:rsid w:val="00802AFC"/>
    <w:rsid w:val="00807F01"/>
    <w:rsid w:val="008314AE"/>
    <w:rsid w:val="00834F60"/>
    <w:rsid w:val="00852D02"/>
    <w:rsid w:val="00853BF2"/>
    <w:rsid w:val="008667B4"/>
    <w:rsid w:val="008671DC"/>
    <w:rsid w:val="00867B39"/>
    <w:rsid w:val="00877CA6"/>
    <w:rsid w:val="00883F1A"/>
    <w:rsid w:val="008847FF"/>
    <w:rsid w:val="00894D44"/>
    <w:rsid w:val="00896100"/>
    <w:rsid w:val="008B247E"/>
    <w:rsid w:val="008B3D18"/>
    <w:rsid w:val="008B61E9"/>
    <w:rsid w:val="008F0BA7"/>
    <w:rsid w:val="008F1D9F"/>
    <w:rsid w:val="009004F4"/>
    <w:rsid w:val="00905C85"/>
    <w:rsid w:val="009069CC"/>
    <w:rsid w:val="00914C7E"/>
    <w:rsid w:val="00931D28"/>
    <w:rsid w:val="00944CAC"/>
    <w:rsid w:val="00945680"/>
    <w:rsid w:val="00956A61"/>
    <w:rsid w:val="00970F6F"/>
    <w:rsid w:val="00973C49"/>
    <w:rsid w:val="00985C6E"/>
    <w:rsid w:val="009A0938"/>
    <w:rsid w:val="009A337E"/>
    <w:rsid w:val="009A4ACB"/>
    <w:rsid w:val="009A77C4"/>
    <w:rsid w:val="009B2CFD"/>
    <w:rsid w:val="009B39EF"/>
    <w:rsid w:val="009B7E14"/>
    <w:rsid w:val="009C31B8"/>
    <w:rsid w:val="009D2B55"/>
    <w:rsid w:val="009D5DCA"/>
    <w:rsid w:val="009E2D54"/>
    <w:rsid w:val="009E673B"/>
    <w:rsid w:val="009F2320"/>
    <w:rsid w:val="009F4AD7"/>
    <w:rsid w:val="00A05375"/>
    <w:rsid w:val="00A073E4"/>
    <w:rsid w:val="00A14164"/>
    <w:rsid w:val="00A2208D"/>
    <w:rsid w:val="00A465BC"/>
    <w:rsid w:val="00A4663A"/>
    <w:rsid w:val="00A64268"/>
    <w:rsid w:val="00A6775D"/>
    <w:rsid w:val="00A70806"/>
    <w:rsid w:val="00A710C8"/>
    <w:rsid w:val="00A718D6"/>
    <w:rsid w:val="00A76406"/>
    <w:rsid w:val="00A76CF9"/>
    <w:rsid w:val="00A80A03"/>
    <w:rsid w:val="00A85B38"/>
    <w:rsid w:val="00A9452A"/>
    <w:rsid w:val="00AA4764"/>
    <w:rsid w:val="00AB0F82"/>
    <w:rsid w:val="00AB48A0"/>
    <w:rsid w:val="00AD001F"/>
    <w:rsid w:val="00AD6BF9"/>
    <w:rsid w:val="00AD7DB9"/>
    <w:rsid w:val="00AE15DB"/>
    <w:rsid w:val="00AF0FEF"/>
    <w:rsid w:val="00AF2F80"/>
    <w:rsid w:val="00AF37AE"/>
    <w:rsid w:val="00AF554E"/>
    <w:rsid w:val="00B06D30"/>
    <w:rsid w:val="00B076AA"/>
    <w:rsid w:val="00B15E5E"/>
    <w:rsid w:val="00B16F79"/>
    <w:rsid w:val="00B17ECD"/>
    <w:rsid w:val="00B2269A"/>
    <w:rsid w:val="00B257F1"/>
    <w:rsid w:val="00B34310"/>
    <w:rsid w:val="00B35327"/>
    <w:rsid w:val="00B407C1"/>
    <w:rsid w:val="00B412EE"/>
    <w:rsid w:val="00B4317E"/>
    <w:rsid w:val="00B53270"/>
    <w:rsid w:val="00B54BAF"/>
    <w:rsid w:val="00B60FB8"/>
    <w:rsid w:val="00B61434"/>
    <w:rsid w:val="00B642DD"/>
    <w:rsid w:val="00B67A67"/>
    <w:rsid w:val="00B72CC3"/>
    <w:rsid w:val="00B73ECF"/>
    <w:rsid w:val="00B74135"/>
    <w:rsid w:val="00B76194"/>
    <w:rsid w:val="00B77A67"/>
    <w:rsid w:val="00B821EC"/>
    <w:rsid w:val="00BA118D"/>
    <w:rsid w:val="00BC0F25"/>
    <w:rsid w:val="00BC3EEE"/>
    <w:rsid w:val="00BD192E"/>
    <w:rsid w:val="00BD504C"/>
    <w:rsid w:val="00BE6573"/>
    <w:rsid w:val="00BF1758"/>
    <w:rsid w:val="00C11C9D"/>
    <w:rsid w:val="00C21597"/>
    <w:rsid w:val="00C42A3C"/>
    <w:rsid w:val="00C570C2"/>
    <w:rsid w:val="00C71575"/>
    <w:rsid w:val="00C752F4"/>
    <w:rsid w:val="00C84F4F"/>
    <w:rsid w:val="00C9231C"/>
    <w:rsid w:val="00CA2EEF"/>
    <w:rsid w:val="00CA3012"/>
    <w:rsid w:val="00CA675A"/>
    <w:rsid w:val="00CB0515"/>
    <w:rsid w:val="00CB3BEF"/>
    <w:rsid w:val="00CB577E"/>
    <w:rsid w:val="00CB70AD"/>
    <w:rsid w:val="00CE0A1E"/>
    <w:rsid w:val="00CE336A"/>
    <w:rsid w:val="00D06811"/>
    <w:rsid w:val="00D12A48"/>
    <w:rsid w:val="00D137EF"/>
    <w:rsid w:val="00D307BF"/>
    <w:rsid w:val="00D41E71"/>
    <w:rsid w:val="00D42A6E"/>
    <w:rsid w:val="00D5012B"/>
    <w:rsid w:val="00D561DA"/>
    <w:rsid w:val="00D64FC6"/>
    <w:rsid w:val="00D852F2"/>
    <w:rsid w:val="00D86458"/>
    <w:rsid w:val="00D920AB"/>
    <w:rsid w:val="00DA3C8B"/>
    <w:rsid w:val="00DA65D1"/>
    <w:rsid w:val="00DB360A"/>
    <w:rsid w:val="00DC3E0D"/>
    <w:rsid w:val="00DD46B5"/>
    <w:rsid w:val="00DD5CF6"/>
    <w:rsid w:val="00DD7583"/>
    <w:rsid w:val="00DE2064"/>
    <w:rsid w:val="00DF0F43"/>
    <w:rsid w:val="00DF170A"/>
    <w:rsid w:val="00E137F8"/>
    <w:rsid w:val="00E16B66"/>
    <w:rsid w:val="00E316D9"/>
    <w:rsid w:val="00E5367F"/>
    <w:rsid w:val="00E632AD"/>
    <w:rsid w:val="00E64609"/>
    <w:rsid w:val="00E75AE6"/>
    <w:rsid w:val="00E874B8"/>
    <w:rsid w:val="00E91BB2"/>
    <w:rsid w:val="00E97468"/>
    <w:rsid w:val="00EB22A2"/>
    <w:rsid w:val="00EB311F"/>
    <w:rsid w:val="00EB5EF8"/>
    <w:rsid w:val="00EC2D6A"/>
    <w:rsid w:val="00ED078F"/>
    <w:rsid w:val="00EF21DA"/>
    <w:rsid w:val="00EF2E3E"/>
    <w:rsid w:val="00F046CA"/>
    <w:rsid w:val="00F05BFA"/>
    <w:rsid w:val="00F06D7B"/>
    <w:rsid w:val="00F11E93"/>
    <w:rsid w:val="00F166EA"/>
    <w:rsid w:val="00F31147"/>
    <w:rsid w:val="00F32523"/>
    <w:rsid w:val="00F375BD"/>
    <w:rsid w:val="00F4237B"/>
    <w:rsid w:val="00F445A3"/>
    <w:rsid w:val="00F51D00"/>
    <w:rsid w:val="00F53754"/>
    <w:rsid w:val="00F57322"/>
    <w:rsid w:val="00F61103"/>
    <w:rsid w:val="00F62A64"/>
    <w:rsid w:val="00F66DBE"/>
    <w:rsid w:val="00F82953"/>
    <w:rsid w:val="00F85DA7"/>
    <w:rsid w:val="00F9661C"/>
    <w:rsid w:val="00FA08AA"/>
    <w:rsid w:val="00FA7DD8"/>
    <w:rsid w:val="00FC4AF2"/>
    <w:rsid w:val="00FC4B0F"/>
    <w:rsid w:val="00FD0A98"/>
    <w:rsid w:val="00FE1307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71449-4369-4BB5-8BEA-D9135DB8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82"/>
  </w:style>
  <w:style w:type="paragraph" w:styleId="1">
    <w:name w:val="heading 1"/>
    <w:basedOn w:val="a"/>
    <w:next w:val="a"/>
    <w:link w:val="10"/>
    <w:uiPriority w:val="9"/>
    <w:qFormat/>
    <w:rsid w:val="00273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C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C2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242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27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73A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73A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3A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ertext">
    <w:name w:val="headertext"/>
    <w:basedOn w:val="a"/>
    <w:rsid w:val="0027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7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Виталий Евгеньевич</dc:creator>
  <cp:keywords/>
  <dc:description/>
  <cp:lastModifiedBy>Стряпчиева Алёна Петровна</cp:lastModifiedBy>
  <cp:revision>6</cp:revision>
  <cp:lastPrinted>2018-05-30T09:04:00Z</cp:lastPrinted>
  <dcterms:created xsi:type="dcterms:W3CDTF">2018-05-30T11:09:00Z</dcterms:created>
  <dcterms:modified xsi:type="dcterms:W3CDTF">2018-05-31T07:05:00Z</dcterms:modified>
</cp:coreProperties>
</file>